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547CF4D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0109A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5ECDCCF" w:rsidR="0093191F" w:rsidRPr="008A2BED" w:rsidRDefault="005D615B" w:rsidP="0093191F">
            <w:pPr>
              <w:rPr>
                <w:rFonts w:ascii="Cambria" w:hAnsi="Cambria"/>
                <w:lang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3.</w:t>
            </w:r>
            <w:r w:rsidR="000109AC">
              <w:rPr>
                <w:rFonts w:ascii="Cambria" w:hAnsi="Cambria"/>
                <w:lang w:val="sr-Cyrl-RS" w:eastAsia="sr-Latn-CS"/>
              </w:rPr>
              <w:t>2</w:t>
            </w:r>
            <w:r w:rsidRPr="005D615B">
              <w:rPr>
                <w:rFonts w:ascii="Cambria" w:hAnsi="Cambria"/>
                <w:lang w:val="sr-Cyrl-RS" w:eastAsia="sr-Latn-CS"/>
              </w:rPr>
              <w:t xml:space="preserve">. </w:t>
            </w:r>
            <w:r w:rsidR="000109AC">
              <w:rPr>
                <w:rFonts w:ascii="Cambria" w:hAnsi="Cambria"/>
                <w:lang w:val="sr-Cyrl-RS" w:eastAsia="sr-Latn-CS"/>
              </w:rPr>
              <w:t>ПАРЛАМЕНТАРИЗАМ У КРАЉЕВИНИ СХС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B155FCB" w:rsidR="0093191F" w:rsidRPr="008A2BED" w:rsidRDefault="000109AC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Обрада </w:t>
            </w:r>
          </w:p>
        </w:tc>
      </w:tr>
      <w:tr w:rsidR="0093191F" w:rsidRPr="008A2BED" w14:paraId="5D6DDEAB" w14:textId="77777777" w:rsidTr="00BE0899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F73A403" w:rsidR="00AA2D03" w:rsidRPr="002E60E5" w:rsidRDefault="006803D2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Pr="006803D2">
              <w:rPr>
                <w:rFonts w:ascii="Cambria" w:hAnsi="Cambria"/>
                <w:lang w:val="sr-Cyrl-RS"/>
              </w:rPr>
              <w:t>позна</w:t>
            </w:r>
            <w:r>
              <w:rPr>
                <w:rFonts w:ascii="Cambria" w:hAnsi="Cambria"/>
                <w:lang w:val="sr-Cyrl-RS"/>
              </w:rPr>
              <w:t>вање ученика</w:t>
            </w:r>
            <w:r w:rsidRPr="006803D2">
              <w:rPr>
                <w:rFonts w:ascii="Cambria" w:hAnsi="Cambria"/>
                <w:lang w:val="sr-Cyrl-RS"/>
              </w:rPr>
              <w:t xml:space="preserve"> </w:t>
            </w:r>
            <w:r w:rsidR="00F91D7D" w:rsidRPr="00F91D7D">
              <w:rPr>
                <w:rFonts w:ascii="Cambria" w:hAnsi="Cambria"/>
                <w:lang w:val="sr-Cyrl-RS"/>
              </w:rPr>
              <w:t>са политичким приликама у Краљевини СХС</w:t>
            </w:r>
            <w:r w:rsidR="00B902FE">
              <w:rPr>
                <w:rFonts w:ascii="Cambria" w:hAnsi="Cambria"/>
                <w:lang w:val="sr-Cyrl-RS"/>
              </w:rPr>
              <w:t xml:space="preserve"> –</w:t>
            </w:r>
            <w:r w:rsidR="00F91D7D" w:rsidRPr="00F91D7D">
              <w:rPr>
                <w:rFonts w:ascii="Cambria" w:hAnsi="Cambria"/>
                <w:lang w:val="sr-Cyrl-RS"/>
              </w:rPr>
              <w:t xml:space="preserve"> са политичким странкама, изборима за уставотворну скупштину и одликама Видовданског устава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B902FE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B902FE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2FF8C2D" w14:textId="081B45E4" w:rsidR="000109AC" w:rsidRDefault="000109AC" w:rsidP="000109A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0109AC">
              <w:rPr>
                <w:rFonts w:ascii="Cambria" w:hAnsi="Cambria"/>
                <w:lang w:val="sr-Cyrl-RS"/>
              </w:rPr>
              <w:t>дефиниш</w:t>
            </w:r>
            <w:r w:rsidR="000B05C0">
              <w:rPr>
                <w:rFonts w:ascii="Cambria" w:hAnsi="Cambria"/>
                <w:lang w:val="sr-Cyrl-RS"/>
              </w:rPr>
              <w:t>у</w:t>
            </w:r>
            <w:r w:rsidRPr="000109AC">
              <w:rPr>
                <w:rFonts w:ascii="Cambria" w:hAnsi="Cambria"/>
                <w:lang w:val="sr-Cyrl-RS"/>
              </w:rPr>
              <w:t xml:space="preserve"> појам парламентаризма и наброј</w:t>
            </w:r>
            <w:r w:rsidR="000B05C0">
              <w:rPr>
                <w:rFonts w:ascii="Cambria" w:hAnsi="Cambria"/>
                <w:lang w:val="sr-Cyrl-RS"/>
              </w:rPr>
              <w:t>е</w:t>
            </w:r>
            <w:r w:rsidR="00B902FE">
              <w:rPr>
                <w:rFonts w:ascii="Cambria" w:hAnsi="Cambria"/>
                <w:lang w:val="sr-Cyrl-RS"/>
              </w:rPr>
              <w:t xml:space="preserve"> </w:t>
            </w:r>
            <w:r w:rsidRPr="000109AC">
              <w:rPr>
                <w:rFonts w:ascii="Cambria" w:hAnsi="Cambria"/>
                <w:lang w:val="sr-Cyrl-RS"/>
              </w:rPr>
              <w:t>политичке странке у Краљевини СХС,</w:t>
            </w:r>
          </w:p>
          <w:p w14:paraId="46E3F003" w14:textId="4895D93C" w:rsidR="000B05C0" w:rsidRPr="000109AC" w:rsidRDefault="000B05C0" w:rsidP="000109A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повежу политичаре и странке којима су припадали,</w:t>
            </w:r>
          </w:p>
          <w:p w14:paraId="00B192D6" w14:textId="334B5860" w:rsidR="000109AC" w:rsidRPr="000109AC" w:rsidRDefault="000109AC" w:rsidP="000109A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0109AC">
              <w:rPr>
                <w:rFonts w:ascii="Cambria" w:hAnsi="Cambria"/>
                <w:lang w:val="sr-Cyrl-RS"/>
              </w:rPr>
              <w:t>опиш</w:t>
            </w:r>
            <w:r w:rsidR="000B05C0">
              <w:rPr>
                <w:rFonts w:ascii="Cambria" w:hAnsi="Cambria"/>
                <w:lang w:val="sr-Cyrl-RS"/>
              </w:rPr>
              <w:t>у</w:t>
            </w:r>
            <w:r w:rsidRPr="000109AC">
              <w:rPr>
                <w:rFonts w:ascii="Cambria" w:hAnsi="Cambria"/>
                <w:lang w:val="sr-Cyrl-RS"/>
              </w:rPr>
              <w:t xml:space="preserve"> одлике Видовданског устава,</w:t>
            </w:r>
          </w:p>
          <w:p w14:paraId="38C6005F" w14:textId="77777777" w:rsidR="004A6012" w:rsidRDefault="000109AC" w:rsidP="000B05C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0109AC">
              <w:rPr>
                <w:rFonts w:ascii="Cambria" w:hAnsi="Cambria"/>
                <w:lang w:val="sr-Cyrl-RS"/>
              </w:rPr>
              <w:t>навед</w:t>
            </w:r>
            <w:r w:rsidR="000B05C0">
              <w:rPr>
                <w:rFonts w:ascii="Cambria" w:hAnsi="Cambria"/>
                <w:lang w:val="sr-Cyrl-RS"/>
              </w:rPr>
              <w:t>у</w:t>
            </w:r>
            <w:r w:rsidRPr="000109AC">
              <w:rPr>
                <w:rFonts w:ascii="Cambria" w:hAnsi="Cambria"/>
                <w:lang w:val="sr-Cyrl-RS"/>
              </w:rPr>
              <w:t xml:space="preserve"> зашто је створена Мала антанта</w:t>
            </w:r>
            <w:r w:rsidR="000B05C0">
              <w:rPr>
                <w:rFonts w:ascii="Cambria" w:hAnsi="Cambria"/>
                <w:lang w:val="sr-Cyrl-RS"/>
              </w:rPr>
              <w:t>,</w:t>
            </w:r>
          </w:p>
          <w:p w14:paraId="5D6DDEAF" w14:textId="34AC82D2" w:rsidR="000B05C0" w:rsidRPr="000B05C0" w:rsidRDefault="000B05C0" w:rsidP="000B05C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0B05C0">
              <w:rPr>
                <w:rFonts w:ascii="Cambria" w:hAnsi="Cambria"/>
                <w:lang w:val="sr-Cyrl-RS"/>
              </w:rPr>
              <w:t>тумач</w:t>
            </w:r>
            <w:r>
              <w:rPr>
                <w:rFonts w:ascii="Cambria" w:hAnsi="Cambria"/>
                <w:lang w:val="sr-Cyrl-RS"/>
              </w:rPr>
              <w:t>е</w:t>
            </w:r>
            <w:r w:rsidRPr="000B05C0">
              <w:rPr>
                <w:rFonts w:ascii="Cambria" w:hAnsi="Cambria"/>
                <w:lang w:val="sr-Cyrl-RS"/>
              </w:rPr>
              <w:t xml:space="preserve"> прочитани одломак историјског извора и изв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B05C0">
              <w:rPr>
                <w:rFonts w:ascii="Cambria" w:hAnsi="Cambria"/>
                <w:lang w:val="sr-Cyrl-RS"/>
              </w:rPr>
              <w:t xml:space="preserve"> закључке на основу прочитаног текста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2563EED9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9352C2">
              <w:rPr>
                <w:rFonts w:ascii="Cambria" w:hAnsi="Cambria"/>
                <w:lang w:val="sr-Cyrl-RS" w:eastAsia="sr-Latn-CS"/>
              </w:rPr>
              <w:t>рад</w:t>
            </w:r>
            <w:r w:rsidR="000B05C0">
              <w:rPr>
                <w:rFonts w:ascii="Cambria" w:hAnsi="Cambria"/>
                <w:lang w:val="sr-Cyrl-RS" w:eastAsia="sr-Latn-CS"/>
              </w:rPr>
              <w:t xml:space="preserve"> у паровима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2F0ACE8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2C351E">
              <w:rPr>
                <w:rFonts w:ascii="Cambria" w:hAnsi="Cambria"/>
                <w:lang w:val="sr-Cyrl-RS" w:eastAsia="sr-Latn-CS"/>
              </w:rPr>
              <w:t>, рат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5D9898F7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2C351E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радни листови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245359ED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2752E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C22137F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2C351E">
              <w:rPr>
                <w:rFonts w:ascii="Cambria" w:hAnsi="Cambria"/>
                <w:lang w:val="sr-Cyrl-RS" w:eastAsia="sr-Latn-CS"/>
              </w:rPr>
              <w:t>рад са подацима</w:t>
            </w:r>
            <w:r w:rsidR="000911BD">
              <w:rPr>
                <w:rFonts w:ascii="Cambria" w:hAnsi="Cambria"/>
                <w:lang w:val="sr-Cyrl-RS" w:eastAsia="sr-Latn-CS"/>
              </w:rPr>
              <w:t xml:space="preserve">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1B07165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EAB3CE5" w14:textId="48BB51A7" w:rsidR="005D615B" w:rsidRPr="00283DB9" w:rsidRDefault="008E40D4" w:rsidP="00283DB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се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на овом часу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 упознати са </w:t>
            </w:r>
            <w:r w:rsidR="00F91D7D">
              <w:rPr>
                <w:rFonts w:ascii="Cambria" w:hAnsi="Cambria"/>
                <w:color w:val="000000"/>
                <w:lang w:val="sr-Cyrl-RS" w:eastAsia="sr-Latn-CS"/>
              </w:rPr>
              <w:t>политичким приликама у Краљевини СХС, са политичким странкама, изборима за уставотворну скупштину и одликама Видовданског устава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>. Пише наслов лекције на табли</w:t>
            </w:r>
            <w:r w:rsidR="00283DB9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п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озива једног ученика да прочита увод на </w:t>
            </w:r>
            <w:r w:rsidR="005D615B" w:rsidRPr="0072752E">
              <w:rPr>
                <w:rFonts w:ascii="Cambria" w:hAnsi="Cambria"/>
                <w:b/>
                <w:color w:val="000000"/>
                <w:lang w:val="sr-Cyrl-CS" w:eastAsia="sr-Latn-CS"/>
              </w:rPr>
              <w:t>страни 50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</w:t>
            </w:r>
            <w:r w:rsid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="007601C9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7601C9">
              <w:rPr>
                <w:rFonts w:ascii="Cambria" w:hAnsi="Cambria"/>
                <w:bCs/>
                <w:color w:val="000000"/>
                <w:lang w:val="sr-Cyrl-CS" w:eastAsia="sr-Latn-CS"/>
              </w:rPr>
              <w:t>затим поставља питања која се налазе у уводном делу лекције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08DC37FC" w14:textId="6C7B3B9F" w:rsidR="00942437" w:rsidRDefault="00942437" w:rsidP="0091390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5BAD80F" w14:textId="57E19216" w:rsidR="000109AC" w:rsidRDefault="007601C9" w:rsidP="007601C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дели ученицима </w:t>
            </w:r>
            <w:r w:rsidR="000109AC" w:rsidRPr="00F8688E">
              <w:rPr>
                <w:rFonts w:ascii="Cambria" w:hAnsi="Cambria"/>
                <w:b/>
                <w:color w:val="000000"/>
                <w:lang w:val="sr-Cyrl-CS" w:eastAsia="sr-Latn-CS"/>
              </w:rPr>
              <w:t>радне листове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Тражи најпре да прочитају први одељак </w:t>
            </w:r>
            <w:r w:rsidR="000109AC" w:rsidRPr="000109AC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Политичке странке у Краљевини СХС 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="000109AC" w:rsidRPr="00F8688E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56 и 57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 и када заврше ураде задатак 1 на радном листу тј. да попуне табелу која се односи на политичке странке. Док раде задатак</w:t>
            </w:r>
            <w:r w:rsidR="00102BF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исту табелу црта на табли. Када заврше</w:t>
            </w:r>
            <w:r w:rsidR="00102BF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ради проверу и позива редом ученике да читају које су податке забележили у табеле и попуњава табелу на табли.</w:t>
            </w:r>
          </w:p>
          <w:p w14:paraId="77C3DE17" w14:textId="28FA36F6" w:rsidR="000109AC" w:rsidRDefault="000109AC" w:rsidP="007601C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Затим з</w:t>
            </w:r>
            <w:r w:rsidR="00F91D7D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хтева од ученика да прочитају одељак </w:t>
            </w:r>
            <w:r w:rsidRPr="00F91D7D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Видовдански устав</w:t>
            </w:r>
            <w:r w:rsidR="00F91D7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F91D7D" w:rsidRPr="00102BF9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странама 57, 58, и 59</w:t>
            </w:r>
            <w:r w:rsidR="00102BF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F91D7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2362D4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 w:rsidR="00F91D7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када заврше</w:t>
            </w:r>
            <w:r w:rsidR="00102BF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F91D7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 паровима одговоре на питања и допуне текст на радном листу. Наставник ради проверу и позива редом ученике да читају питања са радног листа и одговоре. </w:t>
            </w:r>
          </w:p>
          <w:p w14:paraId="32017892" w14:textId="221B3297" w:rsidR="00F91D7D" w:rsidRDefault="00F91D7D" w:rsidP="007601C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Позива потом једног ученика да прочита </w:t>
            </w:r>
            <w:r w:rsidRPr="002362D4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историјски извор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одломак из Видовданског устава на </w:t>
            </w:r>
            <w:r w:rsidRPr="002362D4">
              <w:rPr>
                <w:rFonts w:ascii="Cambria" w:hAnsi="Cambria"/>
                <w:b/>
                <w:color w:val="000000"/>
                <w:lang w:val="sr-Cyrl-CS" w:eastAsia="sr-Latn-CS"/>
              </w:rPr>
              <w:t>страни 58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 и поставља ученицима питања која се односе на овај извор. Затим тражи да погледају карту административне поделе на округе </w:t>
            </w:r>
            <w:r w:rsidR="002362D4">
              <w:rPr>
                <w:rFonts w:ascii="Cambria" w:hAnsi="Cambria"/>
                <w:bCs/>
                <w:color w:val="000000"/>
                <w:lang w:val="sr-Cyrl-CS" w:eastAsia="sr-Latn-CS"/>
              </w:rPr>
              <w:t>н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 </w:t>
            </w:r>
            <w:r w:rsidRPr="002362D4">
              <w:rPr>
                <w:rFonts w:ascii="Cambria" w:hAnsi="Cambria"/>
                <w:b/>
                <w:color w:val="000000"/>
                <w:lang w:val="sr-Cyrl-CS" w:eastAsia="sr-Latn-CS"/>
              </w:rPr>
              <w:t>страни 59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 и ураде задатак уз карту. </w:t>
            </w:r>
          </w:p>
          <w:p w14:paraId="04B529BC" w14:textId="042DE789" w:rsidR="000109AC" w:rsidRDefault="00F91D7D" w:rsidP="007601C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Објашњава на крају шта је </w:t>
            </w:r>
            <w:r w:rsidRPr="002362D4">
              <w:rPr>
                <w:rFonts w:ascii="Cambria" w:hAnsi="Cambria"/>
                <w:b/>
                <w:color w:val="000000"/>
                <w:lang w:val="sr-Cyrl-CS" w:eastAsia="sr-Latn-CS"/>
              </w:rPr>
              <w:t>Мала антанта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који је био њен циљ.</w:t>
            </w:r>
          </w:p>
          <w:p w14:paraId="1531CDBB" w14:textId="00FE4491" w:rsidR="000F0B1F" w:rsidRDefault="00942437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3EE8A0A1" w:rsidR="00673AEE" w:rsidRPr="002C351E" w:rsidRDefault="002C351E" w:rsidP="002C351E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>усмено одговоре на питањ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а из 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>одељак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2362D4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Провери своје знање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, на </w:t>
            </w:r>
            <w:r w:rsidRPr="002362D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страни </w:t>
            </w:r>
            <w:r w:rsidR="00F91D7D" w:rsidRPr="002362D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60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уџбеник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а.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Ученици се јављају и одговарају на питања, наставник прати и проверава тачност одговора.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7A9C961E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437E918" w14:textId="4FF622A6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09C077B" w14:textId="6CD7D6F8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F5EC767" w14:textId="6214960E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ACD768B" w14:textId="47499C12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DF535C1" w14:textId="731C176F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7BBF3F0" w14:textId="208A0658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A2234BC" w14:textId="3D4DF72D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103BE2" w14:textId="50D63254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455A9A4" w14:textId="2559CC5A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1014F06" w14:textId="2A4140BE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5D8F45" w14:textId="344E0BAB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12266CB" w14:textId="0FCE3667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509D589" w14:textId="1551CF3D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19F24FF" w14:textId="415B24B3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33BE108" w14:textId="77777777" w:rsidR="000B05C0" w:rsidRDefault="000B05C0" w:rsidP="00B27A76">
      <w:pPr>
        <w:jc w:val="both"/>
        <w:rPr>
          <w:rFonts w:ascii="Cambria" w:hAnsi="Cambria"/>
          <w:lang w:val="sr-Cyrl-RS" w:eastAsia="sr-Latn-RS"/>
        </w:rPr>
      </w:pPr>
    </w:p>
    <w:p w14:paraId="609BCD9A" w14:textId="54D1E49B" w:rsidR="000B05C0" w:rsidRPr="000B05C0" w:rsidRDefault="000B05C0" w:rsidP="00B27A76">
      <w:pPr>
        <w:jc w:val="both"/>
        <w:rPr>
          <w:rFonts w:ascii="Cambria" w:hAnsi="Cambria"/>
          <w:lang w:val="sr-Cyrl-RS" w:eastAsia="sr-Latn-RS"/>
        </w:rPr>
      </w:pPr>
      <w:r w:rsidRPr="000B05C0">
        <w:rPr>
          <w:rFonts w:ascii="Cambria" w:hAnsi="Cambria"/>
          <w:lang w:val="sr-Cyrl-RS" w:eastAsia="sr-Latn-RS"/>
        </w:rPr>
        <w:lastRenderedPageBreak/>
        <w:t>РАДНИ ЛИСТ</w:t>
      </w:r>
    </w:p>
    <w:p w14:paraId="32FE07AB" w14:textId="567900B0" w:rsidR="000B05C0" w:rsidRPr="000B05C0" w:rsidRDefault="000B05C0" w:rsidP="00B27A76">
      <w:pPr>
        <w:jc w:val="both"/>
        <w:rPr>
          <w:rFonts w:ascii="Cambria" w:hAnsi="Cambria"/>
          <w:lang w:val="sr-Cyrl-RS" w:eastAsia="sr-Latn-RS"/>
        </w:rPr>
      </w:pPr>
    </w:p>
    <w:p w14:paraId="7B1C4A68" w14:textId="2D067450" w:rsidR="000B05C0" w:rsidRPr="000B05C0" w:rsidRDefault="000B05C0" w:rsidP="00B27A76">
      <w:pPr>
        <w:jc w:val="both"/>
        <w:rPr>
          <w:rFonts w:ascii="Cambria" w:hAnsi="Cambria"/>
          <w:lang w:val="sr-Cyrl-RS" w:eastAsia="sr-Latn-RS"/>
        </w:rPr>
      </w:pPr>
      <w:r w:rsidRPr="000B05C0">
        <w:rPr>
          <w:rFonts w:ascii="Cambria" w:hAnsi="Cambria"/>
          <w:lang w:val="sr-Cyrl-RS" w:eastAsia="sr-Latn-RS"/>
        </w:rPr>
        <w:t>ЗАДАТАК 1</w:t>
      </w:r>
    </w:p>
    <w:p w14:paraId="6BA8DB6E" w14:textId="54DCB679" w:rsidR="000B05C0" w:rsidRPr="000B05C0" w:rsidRDefault="000B05C0" w:rsidP="00B27A76">
      <w:pPr>
        <w:jc w:val="both"/>
        <w:rPr>
          <w:rFonts w:ascii="Cambria" w:hAnsi="Cambria"/>
          <w:lang w:val="sr-Cyrl-RS" w:eastAsia="sr-Latn-RS"/>
        </w:rPr>
      </w:pPr>
      <w:r w:rsidRPr="000B05C0">
        <w:rPr>
          <w:rFonts w:ascii="Cambria" w:hAnsi="Cambria"/>
          <w:lang w:val="sr-Cyrl-RS" w:eastAsia="sr-Latn-RS"/>
        </w:rPr>
        <w:t xml:space="preserve">Прочитај одељак </w:t>
      </w:r>
      <w:r w:rsidRPr="00C839B5">
        <w:rPr>
          <w:rFonts w:ascii="Cambria" w:hAnsi="Cambria"/>
          <w:i/>
          <w:iCs/>
          <w:lang w:val="sr-Cyrl-RS" w:eastAsia="sr-Latn-RS"/>
        </w:rPr>
        <w:t>Политичке странке у Краљевини СХС</w:t>
      </w:r>
      <w:r w:rsidRPr="000B05C0">
        <w:rPr>
          <w:rFonts w:ascii="Cambria" w:hAnsi="Cambria"/>
          <w:lang w:val="sr-Cyrl-RS" w:eastAsia="sr-Latn-RS"/>
        </w:rPr>
        <w:t xml:space="preserve"> </w:t>
      </w:r>
      <w:r w:rsidR="00C839B5">
        <w:rPr>
          <w:rFonts w:ascii="Cambria" w:hAnsi="Cambria"/>
          <w:lang w:val="sr-Cyrl-RS" w:eastAsia="sr-Latn-RS"/>
        </w:rPr>
        <w:t xml:space="preserve">на </w:t>
      </w:r>
      <w:r w:rsidR="00C839B5" w:rsidRPr="00C839B5">
        <w:rPr>
          <w:rFonts w:ascii="Cambria" w:hAnsi="Cambria"/>
          <w:b/>
          <w:bCs/>
          <w:lang w:val="sr-Cyrl-RS" w:eastAsia="sr-Latn-RS"/>
        </w:rPr>
        <w:t>странама 56 и 57</w:t>
      </w:r>
      <w:r w:rsidR="00C839B5">
        <w:rPr>
          <w:rFonts w:ascii="Cambria" w:hAnsi="Cambria"/>
          <w:lang w:val="sr-Cyrl-RS" w:eastAsia="sr-Latn-RS"/>
        </w:rPr>
        <w:t xml:space="preserve"> </w:t>
      </w:r>
      <w:r w:rsidRPr="000B05C0">
        <w:rPr>
          <w:rFonts w:ascii="Cambria" w:hAnsi="Cambria"/>
          <w:lang w:val="sr-Cyrl-RS" w:eastAsia="sr-Latn-RS"/>
        </w:rPr>
        <w:t>и попуни табелу:</w:t>
      </w:r>
    </w:p>
    <w:p w14:paraId="4D2FD67D" w14:textId="7B34B7C2" w:rsidR="000B05C0" w:rsidRDefault="000B05C0" w:rsidP="00B27A76">
      <w:pPr>
        <w:jc w:val="both"/>
        <w:rPr>
          <w:rFonts w:ascii="Cambria" w:hAnsi="Cambria"/>
          <w:lang w:val="sr-Cyrl-RS" w:eastAsia="sr-Latn-RS"/>
        </w:rPr>
      </w:pPr>
    </w:p>
    <w:tbl>
      <w:tblPr>
        <w:tblStyle w:val="TableGrid"/>
        <w:tblW w:w="9800" w:type="dxa"/>
        <w:tblLook w:val="04A0" w:firstRow="1" w:lastRow="0" w:firstColumn="1" w:lastColumn="0" w:noHBand="0" w:noVBand="1"/>
      </w:tblPr>
      <w:tblGrid>
        <w:gridCol w:w="3266"/>
        <w:gridCol w:w="3266"/>
        <w:gridCol w:w="3268"/>
      </w:tblGrid>
      <w:tr w:rsidR="000B05C0" w14:paraId="15EFBE63" w14:textId="77777777" w:rsidTr="00E52040">
        <w:trPr>
          <w:trHeight w:val="794"/>
        </w:trPr>
        <w:tc>
          <w:tcPr>
            <w:tcW w:w="3266" w:type="dxa"/>
            <w:vAlign w:val="center"/>
          </w:tcPr>
          <w:p w14:paraId="369C5DF6" w14:textId="552B6FAA" w:rsidR="000B05C0" w:rsidRPr="00E52040" w:rsidRDefault="000B05C0" w:rsidP="00E52040">
            <w:pPr>
              <w:jc w:val="center"/>
              <w:rPr>
                <w:rFonts w:ascii="Cambria" w:hAnsi="Cambria"/>
                <w:b/>
                <w:bCs/>
                <w:lang w:val="sr-Cyrl-RS" w:eastAsia="sr-Latn-RS"/>
              </w:rPr>
            </w:pPr>
            <w:r w:rsidRPr="00E52040">
              <w:rPr>
                <w:rFonts w:ascii="Cambria" w:hAnsi="Cambria"/>
                <w:b/>
                <w:bCs/>
                <w:lang w:val="sr-Cyrl-RS" w:eastAsia="sr-Latn-RS"/>
              </w:rPr>
              <w:t>СТРАНКА</w:t>
            </w:r>
          </w:p>
        </w:tc>
        <w:tc>
          <w:tcPr>
            <w:tcW w:w="3266" w:type="dxa"/>
            <w:vAlign w:val="center"/>
          </w:tcPr>
          <w:p w14:paraId="27CD6F5A" w14:textId="5C087BE3" w:rsidR="000B05C0" w:rsidRPr="00E52040" w:rsidRDefault="000B05C0" w:rsidP="00E52040">
            <w:pPr>
              <w:jc w:val="center"/>
              <w:rPr>
                <w:rFonts w:ascii="Cambria" w:hAnsi="Cambria"/>
                <w:b/>
                <w:bCs/>
                <w:lang w:val="sr-Cyrl-RS" w:eastAsia="sr-Latn-RS"/>
              </w:rPr>
            </w:pPr>
            <w:r w:rsidRPr="00E52040">
              <w:rPr>
                <w:rFonts w:ascii="Cambria" w:hAnsi="Cambria"/>
                <w:b/>
                <w:bCs/>
                <w:lang w:val="sr-Cyrl-RS" w:eastAsia="sr-Latn-RS"/>
              </w:rPr>
              <w:t>ВОЂА</w:t>
            </w:r>
          </w:p>
        </w:tc>
        <w:tc>
          <w:tcPr>
            <w:tcW w:w="3268" w:type="dxa"/>
            <w:vAlign w:val="center"/>
          </w:tcPr>
          <w:p w14:paraId="0F359708" w14:textId="5530AC5C" w:rsidR="000B05C0" w:rsidRPr="00E52040" w:rsidRDefault="000B05C0" w:rsidP="00E52040">
            <w:pPr>
              <w:jc w:val="center"/>
              <w:rPr>
                <w:rFonts w:ascii="Cambria" w:hAnsi="Cambria"/>
                <w:b/>
                <w:bCs/>
                <w:lang w:val="sr-Cyrl-RS" w:eastAsia="sr-Latn-RS"/>
              </w:rPr>
            </w:pPr>
            <w:r w:rsidRPr="00E52040">
              <w:rPr>
                <w:rFonts w:ascii="Cambria" w:hAnsi="Cambria"/>
                <w:b/>
                <w:bCs/>
                <w:lang w:val="sr-Cyrl-RS" w:eastAsia="sr-Latn-RS"/>
              </w:rPr>
              <w:t>ИДЕЈЕ</w:t>
            </w:r>
            <w:r w:rsidR="00E52040" w:rsidRPr="00E52040">
              <w:rPr>
                <w:rFonts w:ascii="Cambria" w:hAnsi="Cambria"/>
                <w:b/>
                <w:bCs/>
                <w:lang w:val="sr-Cyrl-RS" w:eastAsia="sr-Latn-RS"/>
              </w:rPr>
              <w:t xml:space="preserve"> КОЈЕ ЈЕ ЗАСТУПАЛА</w:t>
            </w:r>
          </w:p>
        </w:tc>
      </w:tr>
      <w:tr w:rsidR="000B05C0" w14:paraId="03FDF6F3" w14:textId="77777777" w:rsidTr="00E52040">
        <w:trPr>
          <w:trHeight w:val="843"/>
        </w:trPr>
        <w:tc>
          <w:tcPr>
            <w:tcW w:w="3266" w:type="dxa"/>
          </w:tcPr>
          <w:p w14:paraId="2967A373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6" w:type="dxa"/>
          </w:tcPr>
          <w:p w14:paraId="07F63132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8" w:type="dxa"/>
          </w:tcPr>
          <w:p w14:paraId="0ACA0A68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  <w:tr w:rsidR="000B05C0" w14:paraId="4F8C2B25" w14:textId="77777777" w:rsidTr="00E52040">
        <w:trPr>
          <w:trHeight w:val="794"/>
        </w:trPr>
        <w:tc>
          <w:tcPr>
            <w:tcW w:w="3266" w:type="dxa"/>
          </w:tcPr>
          <w:p w14:paraId="40F78079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6" w:type="dxa"/>
          </w:tcPr>
          <w:p w14:paraId="720884A3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8" w:type="dxa"/>
          </w:tcPr>
          <w:p w14:paraId="4BD54385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  <w:tr w:rsidR="000B05C0" w14:paraId="4FC97165" w14:textId="77777777" w:rsidTr="00E52040">
        <w:trPr>
          <w:trHeight w:val="843"/>
        </w:trPr>
        <w:tc>
          <w:tcPr>
            <w:tcW w:w="3266" w:type="dxa"/>
          </w:tcPr>
          <w:p w14:paraId="4F5FFE83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6" w:type="dxa"/>
          </w:tcPr>
          <w:p w14:paraId="30B3B9CA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8" w:type="dxa"/>
          </w:tcPr>
          <w:p w14:paraId="79EB37D2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  <w:tr w:rsidR="000B05C0" w14:paraId="19BDCC2E" w14:textId="77777777" w:rsidTr="00E52040">
        <w:trPr>
          <w:trHeight w:val="794"/>
        </w:trPr>
        <w:tc>
          <w:tcPr>
            <w:tcW w:w="3266" w:type="dxa"/>
          </w:tcPr>
          <w:p w14:paraId="7E0FFE23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6" w:type="dxa"/>
          </w:tcPr>
          <w:p w14:paraId="46958BBC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8" w:type="dxa"/>
          </w:tcPr>
          <w:p w14:paraId="721E916C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  <w:tr w:rsidR="000B05C0" w14:paraId="36486778" w14:textId="77777777" w:rsidTr="00E52040">
        <w:trPr>
          <w:trHeight w:val="843"/>
        </w:trPr>
        <w:tc>
          <w:tcPr>
            <w:tcW w:w="3266" w:type="dxa"/>
          </w:tcPr>
          <w:p w14:paraId="214EC293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6" w:type="dxa"/>
          </w:tcPr>
          <w:p w14:paraId="658B4E47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8" w:type="dxa"/>
          </w:tcPr>
          <w:p w14:paraId="2C46E192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</w:tbl>
    <w:p w14:paraId="307A9519" w14:textId="3732B083" w:rsidR="000B05C0" w:rsidRDefault="000B05C0" w:rsidP="00B27A76">
      <w:pPr>
        <w:jc w:val="both"/>
        <w:rPr>
          <w:rFonts w:ascii="Cambria" w:hAnsi="Cambria"/>
          <w:lang w:val="sr-Cyrl-RS" w:eastAsia="sr-Latn-RS"/>
        </w:rPr>
      </w:pPr>
    </w:p>
    <w:p w14:paraId="2EAA7266" w14:textId="5BF3809B" w:rsidR="00E52040" w:rsidRDefault="00E52040" w:rsidP="00B27A76">
      <w:pPr>
        <w:jc w:val="both"/>
        <w:rPr>
          <w:rFonts w:ascii="Cambria" w:hAnsi="Cambria"/>
          <w:lang w:val="sr-Cyrl-RS" w:eastAsia="sr-Latn-RS"/>
        </w:rPr>
      </w:pPr>
    </w:p>
    <w:p w14:paraId="27999413" w14:textId="2E2D0C3C" w:rsidR="00E52040" w:rsidRDefault="00E52040" w:rsidP="00B27A76">
      <w:pPr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ЗАДАТАК 2</w:t>
      </w:r>
    </w:p>
    <w:p w14:paraId="113B222E" w14:textId="52366EA3" w:rsidR="00E52040" w:rsidRDefault="00E52040" w:rsidP="00B27A76">
      <w:pPr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 xml:space="preserve">Прочитај одељак </w:t>
      </w:r>
      <w:r w:rsidRPr="00E54DFD">
        <w:rPr>
          <w:rFonts w:ascii="Cambria" w:hAnsi="Cambria"/>
          <w:i/>
          <w:iCs/>
          <w:lang w:val="sr-Cyrl-RS" w:eastAsia="sr-Latn-RS"/>
        </w:rPr>
        <w:t>Видовдански устав</w:t>
      </w:r>
      <w:r>
        <w:rPr>
          <w:rFonts w:ascii="Cambria" w:hAnsi="Cambria"/>
          <w:lang w:val="sr-Cyrl-RS" w:eastAsia="sr-Latn-RS"/>
        </w:rPr>
        <w:t xml:space="preserve"> </w:t>
      </w:r>
      <w:r w:rsidR="00E54DFD">
        <w:rPr>
          <w:rFonts w:ascii="Cambria" w:hAnsi="Cambria"/>
          <w:lang w:val="sr-Cyrl-RS" w:eastAsia="sr-Latn-RS"/>
        </w:rPr>
        <w:t xml:space="preserve">на </w:t>
      </w:r>
      <w:r w:rsidR="00E54DFD" w:rsidRPr="00E54DFD">
        <w:rPr>
          <w:rFonts w:ascii="Cambria" w:hAnsi="Cambria"/>
          <w:b/>
          <w:bCs/>
          <w:lang w:val="sr-Cyrl-RS" w:eastAsia="sr-Latn-RS"/>
        </w:rPr>
        <w:t>странама 57, 58 и 59</w:t>
      </w:r>
      <w:r w:rsidR="00E54DFD">
        <w:rPr>
          <w:rFonts w:ascii="Cambria" w:hAnsi="Cambria"/>
          <w:lang w:val="sr-Cyrl-RS" w:eastAsia="sr-Latn-RS"/>
        </w:rPr>
        <w:t xml:space="preserve"> </w:t>
      </w:r>
      <w:r>
        <w:rPr>
          <w:rFonts w:ascii="Cambria" w:hAnsi="Cambria"/>
          <w:lang w:val="sr-Cyrl-RS" w:eastAsia="sr-Latn-RS"/>
        </w:rPr>
        <w:t xml:space="preserve">и одговори на следећа питања: </w:t>
      </w:r>
    </w:p>
    <w:p w14:paraId="138ED7C7" w14:textId="4EC841FB" w:rsidR="00DB3FC7" w:rsidRDefault="00E52040" w:rsidP="007A0237">
      <w:pPr>
        <w:pStyle w:val="ListParagraph"/>
        <w:numPr>
          <w:ilvl w:val="0"/>
          <w:numId w:val="44"/>
        </w:numPr>
        <w:pBdr>
          <w:bottom w:val="single" w:sz="12" w:space="1" w:color="auto"/>
        </w:pBdr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Када су одржани избори за уставотворну скупштину?</w:t>
      </w:r>
    </w:p>
    <w:p w14:paraId="73980BB4" w14:textId="77777777" w:rsidR="007A0237" w:rsidRPr="00A751D3" w:rsidRDefault="007A0237" w:rsidP="00A751D3">
      <w:pPr>
        <w:pBdr>
          <w:bottom w:val="single" w:sz="12" w:space="1" w:color="auto"/>
        </w:pBdr>
        <w:ind w:left="360"/>
        <w:jc w:val="both"/>
        <w:rPr>
          <w:rFonts w:ascii="Cambria" w:hAnsi="Cambria"/>
          <w:lang w:val="sr-Cyrl-RS" w:eastAsia="sr-Latn-RS"/>
        </w:rPr>
      </w:pPr>
    </w:p>
    <w:p w14:paraId="5E1C29BA" w14:textId="7979A73F" w:rsidR="00E52040" w:rsidRDefault="00E52040" w:rsidP="00E52040">
      <w:pPr>
        <w:rPr>
          <w:rFonts w:ascii="Cambria" w:hAnsi="Cambria"/>
          <w:lang w:val="sr-Cyrl-RS" w:eastAsia="sr-Latn-RS"/>
        </w:rPr>
      </w:pPr>
    </w:p>
    <w:p w14:paraId="04D2BB63" w14:textId="7AB4313E" w:rsidR="00E52040" w:rsidRDefault="00E52040" w:rsidP="00E52040">
      <w:pPr>
        <w:pStyle w:val="ListParagraph"/>
        <w:numPr>
          <w:ilvl w:val="0"/>
          <w:numId w:val="44"/>
        </w:numPr>
        <w:pBdr>
          <w:bottom w:val="single" w:sz="12" w:space="1" w:color="auto"/>
        </w:pBd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Које странке су подржале устав?</w:t>
      </w:r>
    </w:p>
    <w:p w14:paraId="6DD21ACC" w14:textId="6136F6FB" w:rsidR="00E52040" w:rsidRDefault="00E52040" w:rsidP="00E52040">
      <w:pPr>
        <w:pBdr>
          <w:bottom w:val="single" w:sz="12" w:space="1" w:color="auto"/>
        </w:pBdr>
        <w:ind w:left="360"/>
        <w:rPr>
          <w:rFonts w:ascii="Cambria" w:hAnsi="Cambria"/>
          <w:lang w:val="sr-Cyrl-RS" w:eastAsia="sr-Latn-RS"/>
        </w:rPr>
      </w:pPr>
    </w:p>
    <w:p w14:paraId="562C9E47" w14:textId="08C0FE29" w:rsidR="00E52040" w:rsidRDefault="00E52040" w:rsidP="00E52040">
      <w:pPr>
        <w:rPr>
          <w:rFonts w:ascii="Cambria" w:hAnsi="Cambria"/>
          <w:lang w:val="sr-Cyrl-RS" w:eastAsia="sr-Latn-RS"/>
        </w:rPr>
      </w:pPr>
    </w:p>
    <w:p w14:paraId="5E29253D" w14:textId="77777777" w:rsidR="00A751D3" w:rsidRDefault="00E52040" w:rsidP="00A751D3">
      <w:pPr>
        <w:pStyle w:val="ListParagraph"/>
        <w:numPr>
          <w:ilvl w:val="0"/>
          <w:numId w:val="44"/>
        </w:num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Какав је био став посланика Хрватске сељачке странке према уставу?</w:t>
      </w:r>
    </w:p>
    <w:p w14:paraId="079CEE64" w14:textId="2FE42340" w:rsidR="004805CB" w:rsidRPr="00A751D3" w:rsidRDefault="00E52040" w:rsidP="00A751D3">
      <w:pPr>
        <w:ind w:left="360"/>
        <w:rPr>
          <w:rFonts w:ascii="Cambria" w:hAnsi="Cambria"/>
          <w:lang w:val="sr-Cyrl-RS" w:eastAsia="sr-Latn-RS"/>
        </w:rPr>
      </w:pPr>
      <w:r w:rsidRPr="00A751D3">
        <w:rPr>
          <w:rFonts w:ascii="Cambria" w:hAnsi="Cambria"/>
          <w:lang w:val="sr-Cyrl-RS" w:eastAsia="sr-Latn-RS"/>
        </w:rPr>
        <w:t>___________________________________________________________________________________________________________________</w:t>
      </w:r>
    </w:p>
    <w:p w14:paraId="33DF55F3" w14:textId="19F1171C" w:rsidR="00E52040" w:rsidRPr="00E52040" w:rsidRDefault="00E52040" w:rsidP="00E52040">
      <w:pPr>
        <w:rPr>
          <w:rFonts w:ascii="Cambria" w:hAnsi="Cambria"/>
          <w:lang w:val="sr-Cyrl-RS" w:eastAsia="sr-Latn-RS"/>
        </w:rPr>
      </w:pPr>
    </w:p>
    <w:p w14:paraId="3662F021" w14:textId="049059D1" w:rsidR="00E52040" w:rsidRDefault="00E52040" w:rsidP="00E52040">
      <w:pPr>
        <w:pStyle w:val="ListParagraph"/>
        <w:numPr>
          <w:ilvl w:val="0"/>
          <w:numId w:val="44"/>
        </w:numPr>
        <w:pBdr>
          <w:bottom w:val="single" w:sz="12" w:space="1" w:color="auto"/>
        </w:pBd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Како је назван устав Краљевине СХС?</w:t>
      </w:r>
    </w:p>
    <w:p w14:paraId="30D26A70" w14:textId="48AD2D5C" w:rsidR="00E52040" w:rsidRDefault="00E52040" w:rsidP="00E52040">
      <w:pPr>
        <w:pBdr>
          <w:bottom w:val="single" w:sz="12" w:space="1" w:color="auto"/>
        </w:pBdr>
        <w:ind w:left="360"/>
        <w:rPr>
          <w:rFonts w:ascii="Cambria" w:hAnsi="Cambria"/>
          <w:lang w:val="sr-Cyrl-RS" w:eastAsia="sr-Latn-RS"/>
        </w:rPr>
      </w:pPr>
    </w:p>
    <w:p w14:paraId="36B1EE66" w14:textId="63139FEF" w:rsidR="00E52040" w:rsidRPr="00E52040" w:rsidRDefault="00E52040" w:rsidP="00E52040">
      <w:pPr>
        <w:rPr>
          <w:rFonts w:ascii="Cambria" w:hAnsi="Cambria"/>
          <w:lang w:val="sr-Cyrl-RS" w:eastAsia="sr-Latn-RS"/>
        </w:rPr>
      </w:pPr>
    </w:p>
    <w:p w14:paraId="02EB8EB6" w14:textId="68353FCD" w:rsidR="00E52040" w:rsidRPr="00F25A72" w:rsidRDefault="00F25A72" w:rsidP="00F25A72">
      <w:pPr>
        <w:pStyle w:val="ListParagraph"/>
        <w:numPr>
          <w:ilvl w:val="0"/>
          <w:numId w:val="44"/>
        </w:num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Како је подељена Краљевина по Видовданском уставу?</w:t>
      </w:r>
    </w:p>
    <w:p w14:paraId="0BC69324" w14:textId="0D3FD9FC" w:rsidR="00E52040" w:rsidRPr="00E52040" w:rsidRDefault="00F25A72" w:rsidP="00F25A72">
      <w:pPr>
        <w:ind w:left="360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___________________________________________________________________________________________________________________</w:t>
      </w:r>
    </w:p>
    <w:p w14:paraId="1F82DAD8" w14:textId="77777777" w:rsidR="00F25A72" w:rsidRDefault="00F25A72" w:rsidP="00E52040">
      <w:pPr>
        <w:rPr>
          <w:rFonts w:ascii="Cambria" w:hAnsi="Cambria"/>
          <w:lang w:val="sr-Cyrl-RS" w:eastAsia="sr-Latn-RS"/>
        </w:rPr>
      </w:pPr>
    </w:p>
    <w:p w14:paraId="2CF8A7BB" w14:textId="03D6505A" w:rsidR="00F25A72" w:rsidRPr="00F25A72" w:rsidRDefault="00F25A72" w:rsidP="00F25A72">
      <w:pPr>
        <w:pStyle w:val="ListParagraph"/>
        <w:numPr>
          <w:ilvl w:val="0"/>
          <w:numId w:val="44"/>
        </w:num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Ко се налазио на челу области?</w:t>
      </w:r>
    </w:p>
    <w:p w14:paraId="6C77476F" w14:textId="720D6F99" w:rsidR="00F25A72" w:rsidRDefault="00F25A72" w:rsidP="00F25A72">
      <w:pPr>
        <w:ind w:left="360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___________________________________________________________________________________________________________________</w:t>
      </w:r>
    </w:p>
    <w:p w14:paraId="0B257B43" w14:textId="77777777" w:rsidR="00F25A72" w:rsidRDefault="00F25A72" w:rsidP="00F25A72">
      <w:pPr>
        <w:ind w:left="360"/>
        <w:rPr>
          <w:rFonts w:ascii="Cambria" w:hAnsi="Cambria"/>
          <w:lang w:val="sr-Cyrl-RS" w:eastAsia="sr-Latn-RS"/>
        </w:rPr>
      </w:pPr>
    </w:p>
    <w:p w14:paraId="10870327" w14:textId="4190AF7D" w:rsidR="00F25A72" w:rsidRPr="00F25A72" w:rsidRDefault="00F25A72" w:rsidP="00F25A72">
      <w:pPr>
        <w:pStyle w:val="ListParagraph"/>
        <w:numPr>
          <w:ilvl w:val="0"/>
          <w:numId w:val="44"/>
        </w:num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Наведи узроке политичке нестабилности у Краљевини СХС</w:t>
      </w:r>
      <w:r w:rsidR="0013617E">
        <w:rPr>
          <w:rFonts w:ascii="Cambria" w:hAnsi="Cambria"/>
          <w:lang w:val="sr-Cyrl-RS" w:eastAsia="sr-Latn-RS"/>
        </w:rPr>
        <w:t>.</w:t>
      </w:r>
    </w:p>
    <w:p w14:paraId="16887C6F" w14:textId="51ED6EDE" w:rsidR="00F25A72" w:rsidRDefault="00F25A72" w:rsidP="00F25A72">
      <w:pPr>
        <w:ind w:left="360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___________________________________________________________________________________________________________________</w:t>
      </w:r>
    </w:p>
    <w:p w14:paraId="4A3A8F38" w14:textId="77777777" w:rsidR="00F25A72" w:rsidRDefault="00F25A72" w:rsidP="00E52040">
      <w:pPr>
        <w:rPr>
          <w:rFonts w:ascii="Cambria" w:hAnsi="Cambria"/>
          <w:lang w:val="sr-Cyrl-RS" w:eastAsia="sr-Latn-RS"/>
        </w:rPr>
      </w:pPr>
    </w:p>
    <w:p w14:paraId="36D7657B" w14:textId="77777777" w:rsidR="00F25A72" w:rsidRDefault="00F25A72" w:rsidP="00E52040">
      <w:pPr>
        <w:rPr>
          <w:rFonts w:ascii="Cambria" w:hAnsi="Cambria"/>
          <w:lang w:val="sr-Cyrl-RS" w:eastAsia="sr-Latn-RS"/>
        </w:rPr>
      </w:pPr>
    </w:p>
    <w:p w14:paraId="246DB683" w14:textId="12934554" w:rsidR="00E52040" w:rsidRDefault="00E52040" w:rsidP="00E52040">
      <w:p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lastRenderedPageBreak/>
        <w:t>ЗАДАТАК 3</w:t>
      </w:r>
    </w:p>
    <w:p w14:paraId="425D214F" w14:textId="0966934B" w:rsidR="00E52040" w:rsidRDefault="00E52040" w:rsidP="00E52040">
      <w:p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Допуни следећи текст речима које недостају:</w:t>
      </w:r>
    </w:p>
    <w:p w14:paraId="3F2D539A" w14:textId="48ED0CFE" w:rsidR="00E52040" w:rsidRDefault="00E52040" w:rsidP="00E52040">
      <w:pPr>
        <w:rPr>
          <w:rFonts w:ascii="Cambria" w:hAnsi="Cambria"/>
          <w:lang w:val="sr-Cyrl-RS" w:eastAsia="sr-Latn-RS"/>
        </w:rPr>
      </w:pPr>
    </w:p>
    <w:p w14:paraId="49184224" w14:textId="35EA1CC8" w:rsidR="00E52040" w:rsidRPr="00F25A72" w:rsidRDefault="00E52040" w:rsidP="00E52040">
      <w:pPr>
        <w:spacing w:line="360" w:lineRule="auto"/>
        <w:rPr>
          <w:rFonts w:ascii="Cambria" w:hAnsi="Cambria"/>
          <w:lang w:val="sr-Cyrl-RS" w:eastAsia="sr-Latn-RS"/>
        </w:rPr>
      </w:pPr>
      <w:proofErr w:type="spellStart"/>
      <w:r w:rsidRPr="00E52040">
        <w:rPr>
          <w:rStyle w:val="fontstyle01"/>
          <w:rFonts w:ascii="Cambria" w:hAnsi="Cambria"/>
        </w:rPr>
        <w:t>По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Уставу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Краљевина</w:t>
      </w:r>
      <w:proofErr w:type="spellEnd"/>
      <w:r w:rsidRPr="00E52040">
        <w:rPr>
          <w:rStyle w:val="fontstyle01"/>
          <w:rFonts w:ascii="Cambria" w:hAnsi="Cambria"/>
        </w:rPr>
        <w:t xml:space="preserve"> СХС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дефинисана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као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21"/>
          <w:rFonts w:ascii="Cambria" w:hAnsi="Cambria"/>
          <w:lang w:val="sr-Cyrl-RS"/>
        </w:rPr>
        <w:t>__________________________, _________________________</w:t>
      </w:r>
      <w:r>
        <w:rPr>
          <w:rFonts w:ascii="Cambria" w:hAnsi="Cambria"/>
          <w:b/>
          <w:bCs/>
          <w:color w:val="000000"/>
          <w:lang w:val="sr-Cyrl-RS"/>
        </w:rPr>
        <w:t xml:space="preserve"> </w:t>
      </w:r>
      <w:r w:rsidRPr="00E52040">
        <w:rPr>
          <w:rStyle w:val="fontstyle01"/>
          <w:rFonts w:ascii="Cambria" w:hAnsi="Cambria"/>
        </w:rPr>
        <w:t xml:space="preserve">и </w:t>
      </w:r>
      <w:proofErr w:type="spellStart"/>
      <w:r w:rsidRPr="00E52040">
        <w:rPr>
          <w:rStyle w:val="fontstyle21"/>
          <w:rFonts w:ascii="Cambria" w:hAnsi="Cambria"/>
        </w:rPr>
        <w:t>наследна</w:t>
      </w:r>
      <w:proofErr w:type="spellEnd"/>
      <w:r>
        <w:rPr>
          <w:rStyle w:val="fontstyle21"/>
          <w:rFonts w:ascii="Cambria" w:hAnsi="Cambria"/>
          <w:lang w:val="sr-Cyrl-RS"/>
        </w:rPr>
        <w:t xml:space="preserve"> </w:t>
      </w:r>
      <w:proofErr w:type="spellStart"/>
      <w:r w:rsidRPr="00E52040">
        <w:rPr>
          <w:rStyle w:val="fontstyle21"/>
          <w:rFonts w:ascii="Cambria" w:hAnsi="Cambria"/>
        </w:rPr>
        <w:t>монархија</w:t>
      </w:r>
      <w:proofErr w:type="spellEnd"/>
      <w:r w:rsidRPr="00E52040">
        <w:rPr>
          <w:rStyle w:val="fontstyle2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челу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династијом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____________________________</w:t>
      </w:r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Устав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почивао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начелу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</w:t>
      </w:r>
      <w:r>
        <w:rPr>
          <w:rStyle w:val="fontstyle01"/>
          <w:rFonts w:ascii="Cambria" w:hAnsi="Cambria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власти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Краљ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учествовао</w:t>
      </w:r>
      <w:proofErr w:type="spellEnd"/>
      <w:r w:rsidRPr="00E52040">
        <w:rPr>
          <w:rStyle w:val="fontstyle01"/>
          <w:rFonts w:ascii="Cambria" w:hAnsi="Cambria"/>
        </w:rPr>
        <w:t xml:space="preserve"> у </w:t>
      </w:r>
      <w:proofErr w:type="spellStart"/>
      <w:r w:rsidRPr="00E52040">
        <w:rPr>
          <w:rStyle w:val="fontstyle01"/>
          <w:rFonts w:ascii="Cambria" w:hAnsi="Cambria"/>
        </w:rPr>
        <w:t>сва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три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облика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власти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Имао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право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рата</w:t>
      </w:r>
      <w:proofErr w:type="spellEnd"/>
      <w:r w:rsidRPr="00E52040">
        <w:rPr>
          <w:rStyle w:val="fontstyle01"/>
          <w:rFonts w:ascii="Cambria" w:hAnsi="Cambria"/>
        </w:rPr>
        <w:t xml:space="preserve"> и</w:t>
      </w:r>
      <w:r>
        <w:rPr>
          <w:rStyle w:val="fontstyle01"/>
          <w:rFonts w:ascii="Cambria" w:hAnsi="Cambria"/>
          <w:lang w:val="sr-Cyrl-RS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мира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представљао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државу</w:t>
      </w:r>
      <w:proofErr w:type="spellEnd"/>
      <w:r w:rsidRPr="00E52040">
        <w:rPr>
          <w:rStyle w:val="fontstyle01"/>
          <w:rFonts w:ascii="Cambria" w:hAnsi="Cambria"/>
        </w:rPr>
        <w:t xml:space="preserve"> у </w:t>
      </w:r>
      <w:proofErr w:type="spellStart"/>
      <w:r w:rsidRPr="00E52040">
        <w:rPr>
          <w:rStyle w:val="fontstyle01"/>
          <w:rFonts w:ascii="Cambria" w:hAnsi="Cambria"/>
        </w:rPr>
        <w:t>иностранству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био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војске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постављао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судије</w:t>
      </w:r>
      <w:proofErr w:type="spellEnd"/>
      <w:r w:rsidRPr="00E52040">
        <w:rPr>
          <w:rStyle w:val="fontstyle01"/>
          <w:rFonts w:ascii="Cambria" w:hAnsi="Cambria"/>
        </w:rPr>
        <w:t xml:space="preserve"> и </w:t>
      </w:r>
      <w:proofErr w:type="spellStart"/>
      <w:r w:rsidRPr="00E52040">
        <w:rPr>
          <w:rStyle w:val="fontstyle01"/>
          <w:rFonts w:ascii="Cambria" w:hAnsi="Cambria"/>
        </w:rPr>
        <w:t>делио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власт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Народном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скупштином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Сазивао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и</w:t>
      </w:r>
      <w:r>
        <w:rPr>
          <w:rStyle w:val="fontstyle01"/>
          <w:rFonts w:ascii="Cambria" w:hAnsi="Cambria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распуштао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Народну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скупштину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која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била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</w:t>
      </w:r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представничко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тело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Чланови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скупштине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бирани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гласањем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период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од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</w:t>
      </w:r>
      <w:proofErr w:type="spellStart"/>
      <w:r w:rsidRPr="00E52040">
        <w:rPr>
          <w:rStyle w:val="fontstyle01"/>
          <w:rFonts w:ascii="Cambria" w:hAnsi="Cambria"/>
        </w:rPr>
        <w:t>године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Бирачко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право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имали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сви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мушкарци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који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навршили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годину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осим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______________________________________________</w:t>
      </w:r>
      <w:r w:rsidRPr="00E52040">
        <w:rPr>
          <w:rStyle w:val="fontstyle01"/>
          <w:rFonts w:ascii="Cambria" w:hAnsi="Cambria"/>
        </w:rPr>
        <w:t xml:space="preserve">, </w:t>
      </w:r>
      <w:r w:rsidR="00F25A72">
        <w:rPr>
          <w:rStyle w:val="fontstyle01"/>
          <w:rFonts w:ascii="Cambria" w:hAnsi="Cambria"/>
          <w:lang w:val="sr-Cyrl-RS"/>
        </w:rPr>
        <w:t>_________________________________</w:t>
      </w:r>
      <w:r w:rsidRPr="00E52040">
        <w:rPr>
          <w:rStyle w:val="fontstyle01"/>
          <w:rFonts w:ascii="Cambria" w:hAnsi="Cambria"/>
        </w:rPr>
        <w:t>,</w:t>
      </w:r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оних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који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били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одслужењу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војног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рока</w:t>
      </w:r>
      <w:proofErr w:type="spellEnd"/>
      <w:r w:rsidRPr="00E52040">
        <w:rPr>
          <w:rStyle w:val="fontstyle01"/>
          <w:rFonts w:ascii="Cambria" w:hAnsi="Cambria"/>
        </w:rPr>
        <w:t xml:space="preserve"> и </w:t>
      </w:r>
      <w:r w:rsidR="00F25A72">
        <w:rPr>
          <w:rStyle w:val="fontstyle01"/>
          <w:rFonts w:ascii="Cambria" w:hAnsi="Cambria"/>
          <w:lang w:val="sr-Cyrl-RS"/>
        </w:rPr>
        <w:t>______________________________</w:t>
      </w:r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Жене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</w:t>
      </w:r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добиле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право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гласа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Министарски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савет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био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одговоран</w:t>
      </w:r>
      <w:proofErr w:type="spellEnd"/>
      <w:r w:rsidRPr="00E52040">
        <w:rPr>
          <w:rStyle w:val="fontstyle01"/>
          <w:rFonts w:ascii="Cambria" w:hAnsi="Cambria"/>
        </w:rPr>
        <w:t xml:space="preserve"> и </w:t>
      </w:r>
      <w:r w:rsidR="00F25A72">
        <w:rPr>
          <w:rStyle w:val="fontstyle01"/>
          <w:rFonts w:ascii="Cambria" w:hAnsi="Cambria"/>
          <w:lang w:val="sr-Cyrl-RS"/>
        </w:rPr>
        <w:t>_____________________________________________________</w:t>
      </w:r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Председника</w:t>
      </w:r>
      <w:proofErr w:type="spellEnd"/>
      <w:r w:rsidRPr="00E52040">
        <w:rPr>
          <w:rStyle w:val="fontstyle01"/>
          <w:rFonts w:ascii="Cambria" w:hAnsi="Cambria"/>
        </w:rPr>
        <w:t xml:space="preserve"> и </w:t>
      </w:r>
      <w:proofErr w:type="spellStart"/>
      <w:r w:rsidRPr="00E52040">
        <w:rPr>
          <w:rStyle w:val="fontstyle01"/>
          <w:rFonts w:ascii="Cambria" w:hAnsi="Cambria"/>
        </w:rPr>
        <w:t>чланове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Министарског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савета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именовао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</w:t>
      </w:r>
      <w:r w:rsidRPr="00E52040">
        <w:rPr>
          <w:rStyle w:val="fontstyle01"/>
          <w:rFonts w:ascii="Cambria" w:hAnsi="Cambria"/>
        </w:rPr>
        <w:t>.</w:t>
      </w:r>
    </w:p>
    <w:sectPr w:rsidR="00E52040" w:rsidRPr="00F25A72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124D7"/>
    <w:multiLevelType w:val="hybridMultilevel"/>
    <w:tmpl w:val="28C8E4B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B5AF7"/>
    <w:multiLevelType w:val="hybridMultilevel"/>
    <w:tmpl w:val="D5581CAC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E416A"/>
    <w:multiLevelType w:val="hybridMultilevel"/>
    <w:tmpl w:val="998073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503BC"/>
    <w:multiLevelType w:val="hybridMultilevel"/>
    <w:tmpl w:val="CFB4E5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A51566"/>
    <w:multiLevelType w:val="hybridMultilevel"/>
    <w:tmpl w:val="2E167666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B01AED"/>
    <w:multiLevelType w:val="hybridMultilevel"/>
    <w:tmpl w:val="6E869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353DD"/>
    <w:multiLevelType w:val="hybridMultilevel"/>
    <w:tmpl w:val="FEC8DD2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6"/>
  </w:num>
  <w:num w:numId="4">
    <w:abstractNumId w:val="20"/>
  </w:num>
  <w:num w:numId="5">
    <w:abstractNumId w:val="46"/>
  </w:num>
  <w:num w:numId="6">
    <w:abstractNumId w:val="30"/>
  </w:num>
  <w:num w:numId="7">
    <w:abstractNumId w:val="19"/>
  </w:num>
  <w:num w:numId="8">
    <w:abstractNumId w:val="41"/>
  </w:num>
  <w:num w:numId="9">
    <w:abstractNumId w:val="31"/>
  </w:num>
  <w:num w:numId="10">
    <w:abstractNumId w:val="5"/>
  </w:num>
  <w:num w:numId="11">
    <w:abstractNumId w:val="42"/>
  </w:num>
  <w:num w:numId="12">
    <w:abstractNumId w:val="28"/>
  </w:num>
  <w:num w:numId="13">
    <w:abstractNumId w:val="16"/>
  </w:num>
  <w:num w:numId="14">
    <w:abstractNumId w:val="34"/>
  </w:num>
  <w:num w:numId="15">
    <w:abstractNumId w:val="14"/>
  </w:num>
  <w:num w:numId="16">
    <w:abstractNumId w:val="43"/>
  </w:num>
  <w:num w:numId="17">
    <w:abstractNumId w:val="3"/>
  </w:num>
  <w:num w:numId="18">
    <w:abstractNumId w:val="18"/>
  </w:num>
  <w:num w:numId="19">
    <w:abstractNumId w:val="23"/>
  </w:num>
  <w:num w:numId="20">
    <w:abstractNumId w:val="9"/>
  </w:num>
  <w:num w:numId="21">
    <w:abstractNumId w:val="21"/>
  </w:num>
  <w:num w:numId="22">
    <w:abstractNumId w:val="2"/>
  </w:num>
  <w:num w:numId="23">
    <w:abstractNumId w:val="26"/>
  </w:num>
  <w:num w:numId="24">
    <w:abstractNumId w:val="37"/>
  </w:num>
  <w:num w:numId="25">
    <w:abstractNumId w:val="11"/>
  </w:num>
  <w:num w:numId="26">
    <w:abstractNumId w:val="13"/>
  </w:num>
  <w:num w:numId="27">
    <w:abstractNumId w:val="44"/>
  </w:num>
  <w:num w:numId="28">
    <w:abstractNumId w:val="35"/>
  </w:num>
  <w:num w:numId="29">
    <w:abstractNumId w:val="27"/>
  </w:num>
  <w:num w:numId="30">
    <w:abstractNumId w:val="4"/>
  </w:num>
  <w:num w:numId="31">
    <w:abstractNumId w:val="22"/>
  </w:num>
  <w:num w:numId="32">
    <w:abstractNumId w:val="45"/>
  </w:num>
  <w:num w:numId="33">
    <w:abstractNumId w:val="24"/>
  </w:num>
  <w:num w:numId="34">
    <w:abstractNumId w:val="25"/>
  </w:num>
  <w:num w:numId="35">
    <w:abstractNumId w:val="40"/>
  </w:num>
  <w:num w:numId="36">
    <w:abstractNumId w:val="29"/>
  </w:num>
  <w:num w:numId="37">
    <w:abstractNumId w:val="8"/>
  </w:num>
  <w:num w:numId="38">
    <w:abstractNumId w:val="38"/>
  </w:num>
  <w:num w:numId="39">
    <w:abstractNumId w:val="7"/>
  </w:num>
  <w:num w:numId="40">
    <w:abstractNumId w:val="15"/>
  </w:num>
  <w:num w:numId="41">
    <w:abstractNumId w:val="6"/>
  </w:num>
  <w:num w:numId="42">
    <w:abstractNumId w:val="12"/>
  </w:num>
  <w:num w:numId="43">
    <w:abstractNumId w:val="32"/>
  </w:num>
  <w:num w:numId="44">
    <w:abstractNumId w:val="0"/>
  </w:num>
  <w:num w:numId="45">
    <w:abstractNumId w:val="39"/>
  </w:num>
  <w:num w:numId="46">
    <w:abstractNumId w:val="17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165B"/>
    <w:rsid w:val="000109AC"/>
    <w:rsid w:val="00011326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E35"/>
    <w:rsid w:val="000E49E6"/>
    <w:rsid w:val="000F0B1F"/>
    <w:rsid w:val="000F4F3D"/>
    <w:rsid w:val="000F6517"/>
    <w:rsid w:val="00102BF9"/>
    <w:rsid w:val="00117824"/>
    <w:rsid w:val="001217F2"/>
    <w:rsid w:val="0013617E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362D4"/>
    <w:rsid w:val="002424B1"/>
    <w:rsid w:val="0025083B"/>
    <w:rsid w:val="00265BF5"/>
    <w:rsid w:val="00271038"/>
    <w:rsid w:val="002756B1"/>
    <w:rsid w:val="00283DB9"/>
    <w:rsid w:val="002875FC"/>
    <w:rsid w:val="002A0528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05C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D615B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2752E"/>
    <w:rsid w:val="0074414C"/>
    <w:rsid w:val="007505CE"/>
    <w:rsid w:val="00750C16"/>
    <w:rsid w:val="007601C9"/>
    <w:rsid w:val="007667A8"/>
    <w:rsid w:val="0077000C"/>
    <w:rsid w:val="00776E3D"/>
    <w:rsid w:val="00784701"/>
    <w:rsid w:val="00795437"/>
    <w:rsid w:val="00797E06"/>
    <w:rsid w:val="007A0237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2471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3828"/>
    <w:rsid w:val="00A45390"/>
    <w:rsid w:val="00A51F7B"/>
    <w:rsid w:val="00A663E6"/>
    <w:rsid w:val="00A7214C"/>
    <w:rsid w:val="00A751D3"/>
    <w:rsid w:val="00A755C6"/>
    <w:rsid w:val="00A82D0C"/>
    <w:rsid w:val="00AA2D03"/>
    <w:rsid w:val="00AA3F97"/>
    <w:rsid w:val="00AA5F3D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902FE"/>
    <w:rsid w:val="00BA2A3C"/>
    <w:rsid w:val="00BB2C8D"/>
    <w:rsid w:val="00BB37B2"/>
    <w:rsid w:val="00BC5B12"/>
    <w:rsid w:val="00BD3B39"/>
    <w:rsid w:val="00BD6149"/>
    <w:rsid w:val="00BE089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839B5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B3FC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52040"/>
    <w:rsid w:val="00E54DFD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6171E"/>
    <w:rsid w:val="00F6264D"/>
    <w:rsid w:val="00F740E1"/>
    <w:rsid w:val="00F83540"/>
    <w:rsid w:val="00F8688E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2021-08-10T12:52:00Z</dcterms:created>
  <dcterms:modified xsi:type="dcterms:W3CDTF">2021-08-10T12:52:00Z</dcterms:modified>
</cp:coreProperties>
</file>